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37A" w:rsidRPr="00470BF3" w:rsidRDefault="006B037A" w:rsidP="006B037A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ВСЕРОССИЙСКАЯ ОЛИМПИАДА ШКОЛЬНИКОВ</w:t>
      </w:r>
    </w:p>
    <w:p w:rsidR="006B037A" w:rsidRPr="00470BF3" w:rsidRDefault="006B037A" w:rsidP="006B037A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ОБЩЕСТВОЗНАНИЕ</w:t>
      </w:r>
    </w:p>
    <w:p w:rsidR="006B037A" w:rsidRPr="00470BF3" w:rsidRDefault="006B037A" w:rsidP="006B037A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Муниципальный этап</w:t>
      </w:r>
    </w:p>
    <w:p w:rsidR="006B037A" w:rsidRPr="00470BF3" w:rsidRDefault="006B037A" w:rsidP="006B03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470BF3">
        <w:rPr>
          <w:b/>
          <w:sz w:val="24"/>
          <w:szCs w:val="24"/>
        </w:rPr>
        <w:t xml:space="preserve"> КЛАСС</w:t>
      </w:r>
    </w:p>
    <w:p w:rsidR="006B037A" w:rsidRPr="00470BF3" w:rsidRDefault="006B037A" w:rsidP="006B037A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100 баллов</w:t>
      </w:r>
    </w:p>
    <w:p w:rsidR="006B037A" w:rsidRPr="00470BF3" w:rsidRDefault="006B037A" w:rsidP="006B037A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(9</w:t>
      </w:r>
      <w:r w:rsidRPr="00470BF3">
        <w:rPr>
          <w:b/>
          <w:i/>
          <w:sz w:val="24"/>
          <w:szCs w:val="24"/>
        </w:rPr>
        <w:t>0 минут)</w:t>
      </w:r>
    </w:p>
    <w:p w:rsidR="00F70D84" w:rsidRDefault="006B037A" w:rsidP="006B037A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Ключи для проверки экспертами</w:t>
      </w:r>
    </w:p>
    <w:p w:rsidR="00E2220D" w:rsidRPr="00251EB9" w:rsidRDefault="00E2220D" w:rsidP="00E2220D">
      <w:pPr>
        <w:jc w:val="both"/>
        <w:rPr>
          <w:b/>
          <w:bCs/>
        </w:rPr>
      </w:pPr>
      <w:r w:rsidRPr="008F72AC">
        <w:rPr>
          <w:b/>
          <w:bCs/>
        </w:rPr>
        <w:t xml:space="preserve">Задание 1. </w:t>
      </w:r>
      <w:r>
        <w:rPr>
          <w:b/>
          <w:bCs/>
        </w:rPr>
        <w:t xml:space="preserve">(12 баллов) </w:t>
      </w:r>
      <w:r w:rsidRPr="008F72AC">
        <w:rPr>
          <w:b/>
          <w:bCs/>
        </w:rPr>
        <w:t xml:space="preserve">«Да» или «нет»? Если вы </w:t>
      </w:r>
      <w:r>
        <w:rPr>
          <w:b/>
          <w:bCs/>
        </w:rPr>
        <w:t>согласны с тем, что данное су</w:t>
      </w:r>
      <w:r w:rsidRPr="008F72AC">
        <w:rPr>
          <w:b/>
          <w:bCs/>
        </w:rPr>
        <w:t>ждение верно, напишите «да», если считаете, что утверждение ошибочно, напишите «нет». Внесите свои ответы в таблицу.</w:t>
      </w:r>
    </w:p>
    <w:p w:rsidR="00E2220D" w:rsidRPr="00251EB9" w:rsidRDefault="00E2220D" w:rsidP="00E2220D"/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Признаками общества обладает любая социальная группа</w:t>
      </w:r>
    </w:p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Предрасположенность человека к определенному виду деятельности называется способностью</w:t>
      </w:r>
    </w:p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Социология является главной и единственной наукой, изучающей общественные отношения</w:t>
      </w:r>
    </w:p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Деньги могут выполнять функцию средства накопления только тогда, когда они существуют в наличной форме (монеты из драгоценного металла, банковские билеты)</w:t>
      </w:r>
    </w:p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Конституция РФ предусматривает должность уполномоченного по правам ребенка при Президенте РФ</w:t>
      </w:r>
    </w:p>
    <w:p w:rsidR="00E2220D" w:rsidRPr="00251EB9" w:rsidRDefault="00E2220D" w:rsidP="00E22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51EB9">
        <w:rPr>
          <w:rFonts w:ascii="Times New Roman" w:hAnsi="Times New Roman" w:cs="Times New Roman"/>
          <w:sz w:val="28"/>
          <w:szCs w:val="28"/>
        </w:rPr>
        <w:t>В случае совершения особо тяжких преступлений, уголовной ответственности могут подлежать и юридические лица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2220D" w:rsidTr="00205BAA"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E2220D" w:rsidRDefault="00E2220D" w:rsidP="00205BAA">
            <w:pPr>
              <w:jc w:val="center"/>
            </w:pPr>
            <w:r>
              <w:t>6</w:t>
            </w:r>
          </w:p>
        </w:tc>
      </w:tr>
      <w:tr w:rsidR="00E2220D" w:rsidTr="00205BAA"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да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да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E2220D" w:rsidRDefault="00E2220D" w:rsidP="00205BAA">
            <w:pPr>
              <w:jc w:val="center"/>
            </w:pPr>
            <w:r>
              <w:t>нет</w:t>
            </w:r>
          </w:p>
        </w:tc>
        <w:tc>
          <w:tcPr>
            <w:tcW w:w="1596" w:type="dxa"/>
          </w:tcPr>
          <w:p w:rsidR="00E2220D" w:rsidRDefault="00E2220D" w:rsidP="00205BAA">
            <w:pPr>
              <w:jc w:val="center"/>
            </w:pPr>
            <w:r>
              <w:t>нет</w:t>
            </w:r>
          </w:p>
        </w:tc>
      </w:tr>
    </w:tbl>
    <w:p w:rsidR="00E2220D" w:rsidRDefault="003721B6" w:rsidP="003721B6">
      <w:r>
        <w:t>По 2 балла за каждый правильный ответ.</w:t>
      </w:r>
    </w:p>
    <w:p w:rsidR="00E46CD4" w:rsidRDefault="00E46CD4" w:rsidP="003721B6"/>
    <w:p w:rsidR="00E46CD4" w:rsidRDefault="00E46CD4" w:rsidP="00E46CD4">
      <w:pPr>
        <w:jc w:val="both"/>
        <w:rPr>
          <w:b/>
          <w:bCs/>
          <w:sz w:val="24"/>
          <w:szCs w:val="24"/>
        </w:rPr>
      </w:pPr>
      <w:r w:rsidRPr="00496716">
        <w:rPr>
          <w:b/>
          <w:bCs/>
          <w:sz w:val="24"/>
          <w:szCs w:val="24"/>
        </w:rPr>
        <w:t>Задание 2. (16 баллов) Выберите все правильные ответы. Запишите их в таблицу.</w:t>
      </w:r>
    </w:p>
    <w:p w:rsidR="00E46CD4" w:rsidRPr="00E46CD4" w:rsidRDefault="00E46CD4" w:rsidP="00E46CD4">
      <w:pPr>
        <w:jc w:val="both"/>
        <w:rPr>
          <w:b/>
          <w:bCs/>
          <w:sz w:val="24"/>
          <w:szCs w:val="24"/>
        </w:rPr>
      </w:pPr>
      <w:r w:rsidRPr="00E46CD4">
        <w:rPr>
          <w:b/>
          <w:sz w:val="24"/>
          <w:szCs w:val="24"/>
        </w:rPr>
        <w:t>2.1. К духовной деятельности принято относить деятельность:</w:t>
      </w:r>
    </w:p>
    <w:p w:rsidR="00E46CD4" w:rsidRDefault="00E46CD4" w:rsidP="00E46C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социально-преобразовательную;</w:t>
      </w:r>
    </w:p>
    <w:p w:rsidR="00E46CD4" w:rsidRDefault="00E46CD4" w:rsidP="00E46C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прогностическую;</w:t>
      </w:r>
    </w:p>
    <w:p w:rsidR="00E46CD4" w:rsidRDefault="00E46CD4" w:rsidP="00E46C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ценностно-ориентировочную;</w:t>
      </w:r>
    </w:p>
    <w:p w:rsidR="00E46CD4" w:rsidRDefault="00E46CD4" w:rsidP="00E46C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познавательную;</w:t>
      </w:r>
    </w:p>
    <w:p w:rsidR="00E46CD4" w:rsidRDefault="00E46CD4" w:rsidP="00E46C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материально-производственную.</w:t>
      </w:r>
    </w:p>
    <w:p w:rsidR="00E46CD4" w:rsidRPr="00E46CD4" w:rsidRDefault="00E46CD4" w:rsidP="00E46CD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E46CD4">
        <w:rPr>
          <w:rFonts w:ascii="Times New Roman" w:hAnsi="Times New Roman" w:cs="Times New Roman"/>
          <w:b/>
          <w:sz w:val="24"/>
          <w:szCs w:val="24"/>
        </w:rPr>
        <w:t xml:space="preserve">2.2. Какие </w:t>
      </w:r>
      <w:r w:rsidR="00504004">
        <w:rPr>
          <w:rFonts w:ascii="Times New Roman" w:hAnsi="Times New Roman" w:cs="Times New Roman"/>
          <w:b/>
          <w:sz w:val="24"/>
          <w:szCs w:val="24"/>
        </w:rPr>
        <w:t>уровни</w:t>
      </w:r>
      <w:r w:rsidRPr="00E46CD4">
        <w:rPr>
          <w:rFonts w:ascii="Times New Roman" w:hAnsi="Times New Roman" w:cs="Times New Roman"/>
          <w:b/>
          <w:sz w:val="24"/>
          <w:szCs w:val="24"/>
        </w:rPr>
        <w:t xml:space="preserve"> образования предусмотрены действующим в РФ законом?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дошкольное;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неполное среднее;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основное общее;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послевузовское;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среднее специальное.</w:t>
      </w:r>
    </w:p>
    <w:p w:rsidR="00E46CD4" w:rsidRPr="00E46CD4" w:rsidRDefault="00E46CD4" w:rsidP="00E46CD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E46CD4">
        <w:rPr>
          <w:rFonts w:ascii="Times New Roman" w:hAnsi="Times New Roman" w:cs="Times New Roman"/>
          <w:b/>
          <w:sz w:val="24"/>
          <w:szCs w:val="24"/>
        </w:rPr>
        <w:t>2.3. К уголовным наказаниям согласно УК РФ относятся: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лишение свободы на определенный срок;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штраф;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ограничение по воинской службе;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возмездное изъятие орудия совершения преступления;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домашний арест.</w:t>
      </w:r>
    </w:p>
    <w:p w:rsidR="00E46CD4" w:rsidRPr="00E46CD4" w:rsidRDefault="00E46CD4" w:rsidP="00E46CD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E46CD4">
        <w:rPr>
          <w:rFonts w:ascii="Times New Roman" w:hAnsi="Times New Roman" w:cs="Times New Roman"/>
          <w:b/>
          <w:sz w:val="24"/>
          <w:szCs w:val="24"/>
        </w:rPr>
        <w:t>2.4. К научным дисциплинам, изучающим общество, относятся: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социология;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идеология;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политология;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социальная психология;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эсхатология</w:t>
      </w:r>
    </w:p>
    <w:p w:rsidR="00E46CD4" w:rsidRDefault="00E46CD4" w:rsidP="00E46CD4">
      <w:pPr>
        <w:jc w:val="both"/>
        <w:rPr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46CD4" w:rsidRPr="00496716" w:rsidTr="00205BAA">
        <w:tc>
          <w:tcPr>
            <w:tcW w:w="2392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r w:rsidRPr="00496716">
              <w:rPr>
                <w:sz w:val="24"/>
                <w:szCs w:val="24"/>
              </w:rPr>
              <w:t>2.4</w:t>
            </w:r>
          </w:p>
        </w:tc>
      </w:tr>
      <w:tr w:rsidR="00E46CD4" w:rsidRPr="00496716" w:rsidTr="00205BAA">
        <w:tc>
          <w:tcPr>
            <w:tcW w:w="2392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E46CD4" w:rsidRPr="00496716" w:rsidRDefault="00E46CD4" w:rsidP="00504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А,В</w:t>
            </w:r>
            <w:bookmarkStart w:id="0" w:name="_GoBack"/>
            <w:bookmarkEnd w:id="0"/>
          </w:p>
        </w:tc>
        <w:tc>
          <w:tcPr>
            <w:tcW w:w="2393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А,Б</w:t>
            </w:r>
            <w:proofErr w:type="gramEnd"/>
            <w:r>
              <w:rPr>
                <w:sz w:val="24"/>
                <w:szCs w:val="24"/>
              </w:rPr>
              <w:t>,В</w:t>
            </w:r>
          </w:p>
        </w:tc>
        <w:tc>
          <w:tcPr>
            <w:tcW w:w="2393" w:type="dxa"/>
          </w:tcPr>
          <w:p w:rsidR="00E46CD4" w:rsidRPr="00496716" w:rsidRDefault="00E46CD4" w:rsidP="00205BA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</w:tr>
    </w:tbl>
    <w:p w:rsidR="00E46CD4" w:rsidRDefault="00E46CD4" w:rsidP="00E46CD4">
      <w:pPr>
        <w:jc w:val="both"/>
        <w:rPr>
          <w:bCs/>
          <w:sz w:val="24"/>
          <w:szCs w:val="24"/>
        </w:rPr>
      </w:pPr>
    </w:p>
    <w:p w:rsidR="00E46CD4" w:rsidRPr="00496716" w:rsidRDefault="00E46CD4" w:rsidP="00E46CD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4</w:t>
      </w:r>
      <w:r w:rsidRPr="00496716">
        <w:rPr>
          <w:bCs/>
          <w:sz w:val="24"/>
          <w:szCs w:val="24"/>
        </w:rPr>
        <w:t xml:space="preserve"> балла за каждую полностью правильно заполненную ячейку.</w:t>
      </w:r>
      <w:r>
        <w:rPr>
          <w:bCs/>
          <w:sz w:val="24"/>
          <w:szCs w:val="24"/>
        </w:rPr>
        <w:t xml:space="preserve"> При наличии 1 ошибки (одна недописанная ИЛИ одна излишняя ИЛИ одна неправильно написанная буква) – 2 балла за ячейку</w:t>
      </w:r>
    </w:p>
    <w:p w:rsidR="00E46CD4" w:rsidRDefault="00E46CD4" w:rsidP="00E46CD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5766C" w:rsidRPr="009D74A0" w:rsidRDefault="00A5766C" w:rsidP="00A5766C">
      <w:pPr>
        <w:jc w:val="both"/>
        <w:rPr>
          <w:b/>
          <w:sz w:val="24"/>
          <w:szCs w:val="24"/>
        </w:rPr>
      </w:pPr>
      <w:r w:rsidRPr="009D74A0">
        <w:rPr>
          <w:b/>
          <w:sz w:val="24"/>
          <w:szCs w:val="24"/>
        </w:rPr>
        <w:t>Задание 3. (12 баллов) Рассмотрите приведенные ниже изображения. Какое понятие их объединяет? Запишите его. Попытайтесь передать смысл, который в него вкладывают обществоведы (или дать ему определение). В таблице изображения разделены на группы. Подберите к ним названия. Как можно назвать субъектов, не вовлеченных в основное действие на рисунках 2 и 6?</w:t>
      </w:r>
    </w:p>
    <w:p w:rsidR="00A5766C" w:rsidRPr="009D74A0" w:rsidRDefault="00A5766C" w:rsidP="00A5766C">
      <w:pPr>
        <w:rPr>
          <w:sz w:val="24"/>
          <w:szCs w:val="24"/>
        </w:rPr>
      </w:pPr>
      <w:r w:rsidRPr="009D74A0">
        <w:rPr>
          <w:sz w:val="24"/>
          <w:szCs w:val="24"/>
        </w:rPr>
        <w:t>ПОНЯТИЕ: Социальный конфликт (допускается – общественный конфликт) – 3 балла; если указан просто конфликт, оценивается в 2 балла.</w:t>
      </w:r>
    </w:p>
    <w:p w:rsidR="00A5766C" w:rsidRPr="009D74A0" w:rsidRDefault="00A5766C" w:rsidP="00A5766C">
      <w:pPr>
        <w:rPr>
          <w:sz w:val="24"/>
          <w:szCs w:val="24"/>
        </w:rPr>
      </w:pPr>
    </w:p>
    <w:p w:rsidR="00A5766C" w:rsidRPr="009D74A0" w:rsidRDefault="00A5766C" w:rsidP="00A5766C">
      <w:pPr>
        <w:rPr>
          <w:sz w:val="24"/>
          <w:szCs w:val="24"/>
        </w:rPr>
      </w:pPr>
      <w:r w:rsidRPr="009D74A0">
        <w:rPr>
          <w:sz w:val="24"/>
          <w:szCs w:val="24"/>
        </w:rPr>
        <w:t xml:space="preserve">Общий смысл (определение) понятия: Особый вид социального взаимодействия при полной несовместимости целей и интересов его участников. </w:t>
      </w:r>
      <w:r w:rsidRPr="009D74A0">
        <w:rPr>
          <w:i/>
          <w:sz w:val="24"/>
          <w:szCs w:val="24"/>
        </w:rPr>
        <w:t xml:space="preserve">Допускается близкое по смыслу определение. </w:t>
      </w:r>
      <w:r w:rsidRPr="009D74A0">
        <w:rPr>
          <w:sz w:val="24"/>
          <w:szCs w:val="24"/>
        </w:rPr>
        <w:t>– до 4 баллов в зависимости от полноты и точности.</w:t>
      </w:r>
    </w:p>
    <w:p w:rsidR="00A5766C" w:rsidRPr="009D74A0" w:rsidRDefault="00A5766C" w:rsidP="00A5766C">
      <w:pPr>
        <w:rPr>
          <w:sz w:val="24"/>
          <w:szCs w:val="24"/>
        </w:rPr>
      </w:pPr>
    </w:p>
    <w:p w:rsidR="00A5766C" w:rsidRPr="009D74A0" w:rsidRDefault="00A5766C" w:rsidP="00A5766C">
      <w:pPr>
        <w:rPr>
          <w:sz w:val="24"/>
          <w:szCs w:val="24"/>
        </w:rPr>
      </w:pPr>
      <w:r w:rsidRPr="009D74A0">
        <w:rPr>
          <w:sz w:val="24"/>
          <w:szCs w:val="24"/>
        </w:rPr>
        <w:t xml:space="preserve">Название для субъектов, не участвующих в основном действии на рисунках 2 и 6: третья сторона конфликта, </w:t>
      </w:r>
      <w:r w:rsidRPr="009D74A0">
        <w:rPr>
          <w:i/>
          <w:sz w:val="24"/>
          <w:szCs w:val="24"/>
        </w:rPr>
        <w:t xml:space="preserve">либо </w:t>
      </w:r>
      <w:r w:rsidRPr="009D74A0">
        <w:rPr>
          <w:sz w:val="24"/>
          <w:szCs w:val="24"/>
        </w:rPr>
        <w:t xml:space="preserve">сторона, не участвующая в конфликте, </w:t>
      </w:r>
      <w:r w:rsidRPr="009D74A0">
        <w:rPr>
          <w:i/>
          <w:sz w:val="24"/>
          <w:szCs w:val="24"/>
        </w:rPr>
        <w:t xml:space="preserve">либо </w:t>
      </w:r>
      <w:r w:rsidRPr="009D74A0">
        <w:rPr>
          <w:sz w:val="24"/>
          <w:szCs w:val="24"/>
        </w:rPr>
        <w:t>посредники. – 2 балла</w:t>
      </w:r>
    </w:p>
    <w:p w:rsidR="00A5766C" w:rsidRPr="009D74A0" w:rsidRDefault="00A5766C" w:rsidP="00A5766C">
      <w:pPr>
        <w:rPr>
          <w:sz w:val="24"/>
          <w:szCs w:val="24"/>
        </w:rPr>
      </w:pPr>
    </w:p>
    <w:p w:rsidR="00A5766C" w:rsidRPr="009D74A0" w:rsidRDefault="00A5766C" w:rsidP="00A5766C">
      <w:pPr>
        <w:rPr>
          <w:sz w:val="24"/>
          <w:szCs w:val="24"/>
        </w:rPr>
      </w:pPr>
      <w:r w:rsidRPr="009D74A0">
        <w:rPr>
          <w:sz w:val="24"/>
          <w:szCs w:val="24"/>
        </w:rPr>
        <w:t>Названия для видов действия:</w:t>
      </w:r>
    </w:p>
    <w:p w:rsidR="00A5766C" w:rsidRPr="009D74A0" w:rsidRDefault="00A5766C" w:rsidP="00A5766C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766C" w:rsidRPr="009D74A0" w:rsidTr="00205BAA">
        <w:tc>
          <w:tcPr>
            <w:tcW w:w="3190" w:type="dxa"/>
          </w:tcPr>
          <w:p w:rsidR="00A5766C" w:rsidRPr="009D74A0" w:rsidRDefault="00A5766C" w:rsidP="00A5766C">
            <w:pPr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Межличностный конфликт (конфликт между индивидами</w:t>
            </w:r>
          </w:p>
        </w:tc>
        <w:tc>
          <w:tcPr>
            <w:tcW w:w="3190" w:type="dxa"/>
          </w:tcPr>
          <w:p w:rsidR="00A5766C" w:rsidRPr="009D74A0" w:rsidRDefault="00A5766C" w:rsidP="00205BAA">
            <w:pPr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Конфликт со средой (с окружением, индивида с группой)</w:t>
            </w:r>
          </w:p>
        </w:tc>
        <w:tc>
          <w:tcPr>
            <w:tcW w:w="3191" w:type="dxa"/>
          </w:tcPr>
          <w:p w:rsidR="00A5766C" w:rsidRPr="009D74A0" w:rsidRDefault="00A5766C" w:rsidP="00205BAA">
            <w:pPr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Межгрупповой конфликт</w:t>
            </w:r>
          </w:p>
        </w:tc>
      </w:tr>
      <w:tr w:rsidR="00A5766C" w:rsidRPr="009D74A0" w:rsidTr="00205BAA">
        <w:tc>
          <w:tcPr>
            <w:tcW w:w="3190" w:type="dxa"/>
          </w:tcPr>
          <w:p w:rsidR="00A5766C" w:rsidRPr="009D74A0" w:rsidRDefault="00A5766C" w:rsidP="00205BAA">
            <w:pPr>
              <w:jc w:val="center"/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1,2</w:t>
            </w:r>
          </w:p>
        </w:tc>
        <w:tc>
          <w:tcPr>
            <w:tcW w:w="3190" w:type="dxa"/>
          </w:tcPr>
          <w:p w:rsidR="00A5766C" w:rsidRPr="009D74A0" w:rsidRDefault="00A5766C" w:rsidP="00205BAA">
            <w:pPr>
              <w:jc w:val="center"/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3,5</w:t>
            </w:r>
          </w:p>
        </w:tc>
        <w:tc>
          <w:tcPr>
            <w:tcW w:w="3191" w:type="dxa"/>
          </w:tcPr>
          <w:p w:rsidR="00A5766C" w:rsidRPr="009D74A0" w:rsidRDefault="00A5766C" w:rsidP="00205BAA">
            <w:pPr>
              <w:jc w:val="center"/>
              <w:rPr>
                <w:sz w:val="24"/>
                <w:szCs w:val="24"/>
              </w:rPr>
            </w:pPr>
            <w:r w:rsidRPr="009D74A0">
              <w:rPr>
                <w:sz w:val="24"/>
                <w:szCs w:val="24"/>
              </w:rPr>
              <w:t>4,6</w:t>
            </w:r>
          </w:p>
        </w:tc>
      </w:tr>
    </w:tbl>
    <w:p w:rsidR="009D74A0" w:rsidRPr="009D74A0" w:rsidRDefault="009D74A0" w:rsidP="009D74A0">
      <w:pPr>
        <w:rPr>
          <w:sz w:val="24"/>
          <w:szCs w:val="24"/>
        </w:rPr>
      </w:pPr>
      <w:r w:rsidRPr="009D74A0">
        <w:rPr>
          <w:sz w:val="24"/>
          <w:szCs w:val="24"/>
        </w:rPr>
        <w:t>Допускаются любые варианты, адекватно передающие общую идею</w:t>
      </w:r>
    </w:p>
    <w:p w:rsidR="00A5766C" w:rsidRPr="009D74A0" w:rsidRDefault="009D74A0" w:rsidP="00A5766C">
      <w:pPr>
        <w:rPr>
          <w:sz w:val="24"/>
          <w:szCs w:val="24"/>
        </w:rPr>
      </w:pPr>
      <w:r w:rsidRPr="009D74A0">
        <w:rPr>
          <w:sz w:val="24"/>
          <w:szCs w:val="24"/>
        </w:rPr>
        <w:t>По  1 баллу за каждую ячейку.</w:t>
      </w:r>
    </w:p>
    <w:p w:rsidR="009D74A0" w:rsidRPr="009D74A0" w:rsidRDefault="009D74A0" w:rsidP="00A5766C">
      <w:pPr>
        <w:rPr>
          <w:i/>
          <w:sz w:val="24"/>
          <w:szCs w:val="24"/>
        </w:rPr>
      </w:pPr>
      <w:r w:rsidRPr="009D74A0">
        <w:rPr>
          <w:i/>
          <w:sz w:val="24"/>
          <w:szCs w:val="24"/>
        </w:rPr>
        <w:t xml:space="preserve">Если понятие не названо (названо в принципе неверно), не рекомендуется оценивать остальные элементы. </w:t>
      </w:r>
    </w:p>
    <w:p w:rsidR="009D74A0" w:rsidRPr="00A5766C" w:rsidRDefault="009D74A0" w:rsidP="00A5766C"/>
    <w:p w:rsidR="006047A4" w:rsidRPr="00C77453" w:rsidRDefault="006047A4" w:rsidP="006047A4">
      <w:pPr>
        <w:rPr>
          <w:b/>
          <w:sz w:val="24"/>
          <w:szCs w:val="24"/>
        </w:rPr>
      </w:pPr>
      <w:r w:rsidRPr="00C77453">
        <w:rPr>
          <w:b/>
          <w:sz w:val="24"/>
          <w:szCs w:val="24"/>
        </w:rPr>
        <w:t>Задание 4. (18 баллов) Решите задачи.</w:t>
      </w:r>
    </w:p>
    <w:p w:rsidR="006047A4" w:rsidRPr="002022CF" w:rsidRDefault="006047A4" w:rsidP="006047A4">
      <w:pPr>
        <w:rPr>
          <w:b/>
          <w:sz w:val="24"/>
          <w:szCs w:val="24"/>
        </w:rPr>
      </w:pPr>
      <w:r w:rsidRPr="002022CF">
        <w:rPr>
          <w:b/>
          <w:sz w:val="24"/>
          <w:szCs w:val="24"/>
        </w:rPr>
        <w:t>4.1. Логическая задача</w:t>
      </w:r>
    </w:p>
    <w:p w:rsidR="006047A4" w:rsidRPr="002022CF" w:rsidRDefault="006047A4" w:rsidP="006047A4">
      <w:pPr>
        <w:rPr>
          <w:sz w:val="24"/>
          <w:szCs w:val="24"/>
        </w:rPr>
      </w:pPr>
      <w:r w:rsidRPr="002022CF">
        <w:rPr>
          <w:sz w:val="24"/>
          <w:szCs w:val="24"/>
        </w:rPr>
        <w:tab/>
        <w:t>Разговаривают шестиклассники Леня и Вася.</w:t>
      </w:r>
    </w:p>
    <w:p w:rsidR="006047A4" w:rsidRPr="002022CF" w:rsidRDefault="006047A4" w:rsidP="006047A4">
      <w:pPr>
        <w:rPr>
          <w:sz w:val="24"/>
          <w:szCs w:val="24"/>
        </w:rPr>
      </w:pPr>
      <w:r w:rsidRPr="002022CF">
        <w:rPr>
          <w:sz w:val="24"/>
          <w:szCs w:val="24"/>
        </w:rPr>
        <w:t>- Когда послезавтра станет вчера, - сказал Леня, - то сегодня будет также далеко от воскресенья, как и было до воскресенья в тот день, который был сегодня, когда позавчера было завтра. В какой день недели состоялся разговор. Поясните свой ответ.</w:t>
      </w:r>
    </w:p>
    <w:p w:rsidR="006047A4" w:rsidRPr="002022CF" w:rsidRDefault="006047A4" w:rsidP="006047A4">
      <w:pPr>
        <w:rPr>
          <w:color w:val="333333"/>
          <w:sz w:val="24"/>
          <w:szCs w:val="24"/>
          <w:shd w:val="clear" w:color="auto" w:fill="FFE8DD"/>
        </w:rPr>
      </w:pPr>
    </w:p>
    <w:p w:rsidR="00E46CD4" w:rsidRPr="002022CF" w:rsidRDefault="006047A4" w:rsidP="006047A4">
      <w:pPr>
        <w:rPr>
          <w:sz w:val="24"/>
          <w:szCs w:val="24"/>
        </w:rPr>
      </w:pPr>
      <w:r w:rsidRPr="002022CF">
        <w:rPr>
          <w:i/>
          <w:sz w:val="24"/>
          <w:szCs w:val="24"/>
        </w:rPr>
        <w:t>Ответ:</w:t>
      </w:r>
      <w:r w:rsidRPr="002022CF">
        <w:rPr>
          <w:sz w:val="24"/>
          <w:szCs w:val="24"/>
        </w:rPr>
        <w:t xml:space="preserve"> В воскресенье (3 балла). Послезавтра станет вчера – т.е. будет среда.</w:t>
      </w:r>
    </w:p>
    <w:p w:rsidR="006047A4" w:rsidRPr="002022CF" w:rsidRDefault="006047A4" w:rsidP="006047A4">
      <w:pPr>
        <w:rPr>
          <w:sz w:val="24"/>
          <w:szCs w:val="24"/>
        </w:rPr>
      </w:pPr>
      <w:r w:rsidRPr="002022CF">
        <w:rPr>
          <w:sz w:val="24"/>
          <w:szCs w:val="24"/>
        </w:rPr>
        <w:t>Позавчера было завтра – т.е. четверг. От воскресенья будет три дня и было до воскресенья – три дня (до 3 баллов за пояснение)</w:t>
      </w:r>
    </w:p>
    <w:p w:rsidR="006047A4" w:rsidRPr="002022CF" w:rsidRDefault="006047A4" w:rsidP="006047A4">
      <w:pPr>
        <w:rPr>
          <w:sz w:val="24"/>
          <w:szCs w:val="24"/>
        </w:rPr>
      </w:pPr>
      <w:r w:rsidRPr="002022CF">
        <w:rPr>
          <w:sz w:val="24"/>
          <w:szCs w:val="24"/>
        </w:rPr>
        <w:t>Всего за задачу – до 6 баллов.</w:t>
      </w:r>
    </w:p>
    <w:p w:rsidR="001822E9" w:rsidRPr="002022CF" w:rsidRDefault="001822E9" w:rsidP="006047A4">
      <w:pPr>
        <w:rPr>
          <w:sz w:val="24"/>
          <w:szCs w:val="24"/>
        </w:rPr>
      </w:pPr>
    </w:p>
    <w:p w:rsidR="001822E9" w:rsidRPr="002022CF" w:rsidRDefault="001822E9" w:rsidP="001822E9">
      <w:pPr>
        <w:rPr>
          <w:b/>
          <w:sz w:val="24"/>
          <w:szCs w:val="24"/>
        </w:rPr>
      </w:pPr>
      <w:r w:rsidRPr="002022CF">
        <w:rPr>
          <w:b/>
          <w:sz w:val="24"/>
          <w:szCs w:val="24"/>
        </w:rPr>
        <w:t>4.2. Экономическая задача</w:t>
      </w:r>
    </w:p>
    <w:p w:rsidR="001822E9" w:rsidRPr="002022CF" w:rsidRDefault="001822E9" w:rsidP="001822E9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Фирма «Одуванчик» заключила с фирмой «Боярышник» контракт на поставку 100 тонн фруктов на 10 млн. рублей. Контрактом предусмотрена выплата неустойки 10% за срыв поставки: в этом случае «Боярышник» получит от «</w:t>
      </w:r>
      <w:proofErr w:type="spellStart"/>
      <w:r w:rsidRPr="002022CF">
        <w:rPr>
          <w:bCs/>
          <w:sz w:val="24"/>
          <w:szCs w:val="24"/>
        </w:rPr>
        <w:t>Одуванцика</w:t>
      </w:r>
      <w:proofErr w:type="spellEnd"/>
      <w:r w:rsidRPr="002022CF">
        <w:rPr>
          <w:bCs/>
          <w:sz w:val="24"/>
          <w:szCs w:val="24"/>
        </w:rPr>
        <w:t>» 1 млн. рублей.</w:t>
      </w:r>
    </w:p>
    <w:p w:rsidR="001822E9" w:rsidRPr="002022CF" w:rsidRDefault="001822E9" w:rsidP="001822E9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Фирма «Боярышник» заключила контракт с фирмой «Чертополох» на поставку этих же 100 т фруктов вдвое дороже. Договор также предусматривает выплату неустойки в 10% за срыв поставки (т.е. 2 млн. руб.).</w:t>
      </w:r>
    </w:p>
    <w:p w:rsidR="001822E9" w:rsidRPr="002022CF" w:rsidRDefault="001822E9" w:rsidP="001822E9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Фирмы «Одуванчик» и «Чертополох» находятся в сговоре: «Одуванчик» не будет ничего поставлять, и заплатит неустойку «Боярышнику», которому придется заплатить вдвое больше «Чертополоху». Полученную разницу в 1 млн. руб. «Одуванчик» и «Чертополох» поделят между собой по 0,5 млн. руб.</w:t>
      </w:r>
    </w:p>
    <w:p w:rsidR="001822E9" w:rsidRPr="002022CF" w:rsidRDefault="001822E9" w:rsidP="001822E9">
      <w:pPr>
        <w:jc w:val="both"/>
        <w:rPr>
          <w:bCs/>
          <w:sz w:val="24"/>
          <w:szCs w:val="24"/>
        </w:rPr>
      </w:pPr>
      <w:r w:rsidRPr="002022CF">
        <w:rPr>
          <w:bCs/>
          <w:sz w:val="24"/>
          <w:szCs w:val="24"/>
        </w:rPr>
        <w:tab/>
        <w:t>О заговоре узнал один из менеджеров «Боярышника». Однако контракты подписаны, цену поставляемого товара и величину неустойки менять нельзя, но можно изменить количество поставляемого товара фирме «Чертополох». До какой величины это количество нужно уменьшить, чтобы «Боярышник» не пострадал в финансовом плане? Дайте необходимые пояснения.</w:t>
      </w:r>
    </w:p>
    <w:p w:rsidR="00E46CD4" w:rsidRPr="002022CF" w:rsidRDefault="001822E9" w:rsidP="001822E9">
      <w:pPr>
        <w:jc w:val="both"/>
        <w:rPr>
          <w:sz w:val="24"/>
          <w:szCs w:val="24"/>
        </w:rPr>
      </w:pPr>
      <w:r w:rsidRPr="002022CF">
        <w:rPr>
          <w:sz w:val="24"/>
          <w:szCs w:val="24"/>
        </w:rPr>
        <w:tab/>
      </w:r>
      <w:r w:rsidRPr="002022CF">
        <w:rPr>
          <w:i/>
          <w:sz w:val="24"/>
          <w:szCs w:val="24"/>
        </w:rPr>
        <w:t xml:space="preserve">Ответ: </w:t>
      </w:r>
      <w:r w:rsidRPr="002022CF">
        <w:rPr>
          <w:sz w:val="24"/>
          <w:szCs w:val="24"/>
        </w:rPr>
        <w:t>Объем поставки нужно снизить минимум до 50 т фруктов (3 балла). Тогда размер неустойки снизится до 1 млн. руб., фирма «Боярышник» ничего не потеряет (3 балла).</w:t>
      </w:r>
      <w:r w:rsidR="00C77453">
        <w:rPr>
          <w:sz w:val="24"/>
          <w:szCs w:val="24"/>
        </w:rPr>
        <w:t xml:space="preserve"> Максимум за задачу – 6 баллов</w:t>
      </w:r>
    </w:p>
    <w:p w:rsidR="002022CF" w:rsidRPr="002022CF" w:rsidRDefault="002022CF" w:rsidP="002022CF">
      <w:pPr>
        <w:rPr>
          <w:b/>
          <w:sz w:val="24"/>
          <w:szCs w:val="24"/>
        </w:rPr>
      </w:pPr>
      <w:r w:rsidRPr="002022CF">
        <w:rPr>
          <w:b/>
          <w:sz w:val="24"/>
          <w:szCs w:val="24"/>
        </w:rPr>
        <w:t>4.3. Правовая задача</w:t>
      </w:r>
    </w:p>
    <w:p w:rsidR="002022CF" w:rsidRPr="002022CF" w:rsidRDefault="002022CF" w:rsidP="002022CF">
      <w:pPr>
        <w:ind w:firstLine="708"/>
        <w:jc w:val="both"/>
        <w:rPr>
          <w:rFonts w:eastAsia="Calibri"/>
          <w:sz w:val="24"/>
          <w:szCs w:val="24"/>
        </w:rPr>
      </w:pPr>
      <w:r w:rsidRPr="002022CF">
        <w:rPr>
          <w:rFonts w:eastAsia="Calibri"/>
          <w:sz w:val="24"/>
          <w:szCs w:val="24"/>
        </w:rPr>
        <w:t xml:space="preserve">Дачный участок бывшего сотрудника полиции, пенсионера </w:t>
      </w:r>
      <w:proofErr w:type="spellStart"/>
      <w:r w:rsidRPr="002022CF">
        <w:rPr>
          <w:rFonts w:eastAsia="Calibri"/>
          <w:sz w:val="24"/>
          <w:szCs w:val="24"/>
        </w:rPr>
        <w:t>Караулова</w:t>
      </w:r>
      <w:proofErr w:type="spellEnd"/>
      <w:r w:rsidRPr="002022CF">
        <w:rPr>
          <w:rFonts w:eastAsia="Calibri"/>
          <w:sz w:val="24"/>
          <w:szCs w:val="24"/>
        </w:rPr>
        <w:t xml:space="preserve"> постоянно подвергался набегам самой разной публики. Устав ремонтировать забор и подвязывать фруктовые деревья, а также окончательно разозлившись на дачных грабителей, он остался ночевать в дачном домике. Ночью, как пенсионер только услышал подозрительный шум, он выбежал из домика и несколько раз выстрелил из охотничьего ружья по силуэтам непрошенных гостей. В результате полученного огнестрельного ранения один из подростков, которые воровали яблоки в саду </w:t>
      </w:r>
      <w:proofErr w:type="spellStart"/>
      <w:r w:rsidRPr="002022CF">
        <w:rPr>
          <w:rFonts w:eastAsia="Calibri"/>
          <w:sz w:val="24"/>
          <w:szCs w:val="24"/>
        </w:rPr>
        <w:t>Караулова</w:t>
      </w:r>
      <w:proofErr w:type="spellEnd"/>
      <w:r w:rsidRPr="002022CF">
        <w:rPr>
          <w:rFonts w:eastAsia="Calibri"/>
          <w:sz w:val="24"/>
          <w:szCs w:val="24"/>
        </w:rPr>
        <w:t>, стал инвалидом.</w:t>
      </w:r>
    </w:p>
    <w:p w:rsidR="002022CF" w:rsidRPr="002022CF" w:rsidRDefault="002022CF" w:rsidP="002022CF">
      <w:pPr>
        <w:ind w:firstLine="708"/>
        <w:jc w:val="both"/>
        <w:rPr>
          <w:rFonts w:eastAsia="Calibri"/>
          <w:sz w:val="24"/>
          <w:szCs w:val="24"/>
        </w:rPr>
      </w:pPr>
      <w:r w:rsidRPr="002022CF">
        <w:rPr>
          <w:rFonts w:eastAsia="Calibri"/>
          <w:sz w:val="24"/>
          <w:szCs w:val="24"/>
        </w:rPr>
        <w:t xml:space="preserve">Можно ли считать, что подросток стал инвалидом в результате несчастного случая, а действия </w:t>
      </w:r>
      <w:proofErr w:type="spellStart"/>
      <w:r w:rsidRPr="002022CF">
        <w:rPr>
          <w:rFonts w:eastAsia="Calibri"/>
          <w:sz w:val="24"/>
          <w:szCs w:val="24"/>
        </w:rPr>
        <w:t>Караулова</w:t>
      </w:r>
      <w:proofErr w:type="spellEnd"/>
      <w:r w:rsidRPr="002022CF">
        <w:rPr>
          <w:rFonts w:eastAsia="Calibri"/>
          <w:sz w:val="24"/>
          <w:szCs w:val="24"/>
        </w:rPr>
        <w:t xml:space="preserve"> квалифицировать как необходимую оборону? Будет ли подлежать Караулов уголовной ответственности? Как на возможность его привлечения к ответственности может повлиять несовершеннолетие потерпевшего?</w:t>
      </w:r>
    </w:p>
    <w:p w:rsidR="001822E9" w:rsidRPr="002022CF" w:rsidRDefault="002022CF" w:rsidP="002022CF">
      <w:pPr>
        <w:jc w:val="both"/>
        <w:rPr>
          <w:sz w:val="24"/>
          <w:szCs w:val="24"/>
        </w:rPr>
      </w:pPr>
      <w:r w:rsidRPr="002022CF">
        <w:rPr>
          <w:rFonts w:eastAsia="Calibri"/>
          <w:i/>
          <w:sz w:val="24"/>
          <w:szCs w:val="24"/>
        </w:rPr>
        <w:t>Ответ:</w:t>
      </w:r>
      <w:r>
        <w:rPr>
          <w:rFonts w:eastAsia="Calibri"/>
          <w:sz w:val="24"/>
          <w:szCs w:val="24"/>
        </w:rPr>
        <w:t xml:space="preserve"> Караулов совершил преступление (2 балла)</w:t>
      </w:r>
      <w:r w:rsidR="00C77453">
        <w:rPr>
          <w:rFonts w:eastAsia="Calibri"/>
          <w:sz w:val="24"/>
          <w:szCs w:val="24"/>
        </w:rPr>
        <w:t xml:space="preserve">, подлежащее уголовной ответственности. Оснований считать это необходимой обороной нет, т.к. угрозы применения насилия со стороны садовых воров не было (2 балла). Несовершеннолетие потерпевшего никак не повлияет на факт привлечения </w:t>
      </w:r>
      <w:proofErr w:type="spellStart"/>
      <w:r w:rsidR="00C77453">
        <w:rPr>
          <w:rFonts w:eastAsia="Calibri"/>
          <w:sz w:val="24"/>
          <w:szCs w:val="24"/>
        </w:rPr>
        <w:t>Караулова</w:t>
      </w:r>
      <w:proofErr w:type="spellEnd"/>
      <w:r w:rsidR="00C77453">
        <w:rPr>
          <w:rFonts w:eastAsia="Calibri"/>
          <w:sz w:val="24"/>
          <w:szCs w:val="24"/>
        </w:rPr>
        <w:t xml:space="preserve"> к ответственности (2 балла). См. ст. 37 УК РФ</w:t>
      </w:r>
    </w:p>
    <w:p w:rsidR="00E46CD4" w:rsidRPr="00C77453" w:rsidRDefault="00C77453" w:rsidP="003721B6">
      <w:pPr>
        <w:rPr>
          <w:sz w:val="24"/>
          <w:szCs w:val="24"/>
        </w:rPr>
      </w:pPr>
      <w:r w:rsidRPr="00C77453">
        <w:rPr>
          <w:sz w:val="24"/>
          <w:szCs w:val="24"/>
        </w:rPr>
        <w:t>Максимум за задачу – 6 баллов</w:t>
      </w:r>
    </w:p>
    <w:p w:rsidR="00E46CD4" w:rsidRDefault="00E46CD4" w:rsidP="003721B6"/>
    <w:p w:rsidR="000031FB" w:rsidRPr="000031FB" w:rsidRDefault="000031FB" w:rsidP="000031FB">
      <w:pPr>
        <w:rPr>
          <w:b/>
          <w:iCs/>
          <w:color w:val="000000"/>
          <w:sz w:val="24"/>
          <w:szCs w:val="24"/>
        </w:rPr>
      </w:pPr>
      <w:r w:rsidRPr="000031FB">
        <w:rPr>
          <w:b/>
          <w:sz w:val="24"/>
          <w:szCs w:val="24"/>
        </w:rPr>
        <w:t>Задание 5.</w:t>
      </w:r>
      <w:r w:rsidR="00C30D98">
        <w:rPr>
          <w:b/>
          <w:iCs/>
          <w:color w:val="000000"/>
          <w:sz w:val="24"/>
          <w:szCs w:val="24"/>
        </w:rPr>
        <w:t xml:space="preserve"> (6</w:t>
      </w:r>
      <w:r w:rsidRPr="000031FB">
        <w:rPr>
          <w:b/>
          <w:iCs/>
          <w:color w:val="000000"/>
          <w:sz w:val="24"/>
          <w:szCs w:val="24"/>
        </w:rPr>
        <w:t xml:space="preserve"> баллов) Прочитайте </w:t>
      </w:r>
      <w:proofErr w:type="spellStart"/>
      <w:r w:rsidRPr="000031FB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0031FB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0031FB" w:rsidRPr="000031FB" w:rsidRDefault="000031FB" w:rsidP="000031FB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 w:rsidRPr="000031FB">
        <w:rPr>
          <w:color w:val="1E1E1E"/>
        </w:rPr>
        <w:t xml:space="preserve">Жил-был один </w:t>
      </w:r>
      <w:proofErr w:type="spellStart"/>
      <w:r w:rsidRPr="000031FB">
        <w:rPr>
          <w:color w:val="1E1E1E"/>
        </w:rPr>
        <w:t>суфийский</w:t>
      </w:r>
      <w:proofErr w:type="spellEnd"/>
      <w:r w:rsidRPr="000031FB">
        <w:rPr>
          <w:color w:val="1E1E1E"/>
        </w:rPr>
        <w:t xml:space="preserve"> факир по имени Хасан. В один прекрасный день ученик спросил у него, когда они садились в лодку:</w:t>
      </w:r>
    </w:p>
    <w:p w:rsidR="000031FB" w:rsidRPr="000031FB" w:rsidRDefault="000031FB" w:rsidP="000031FB">
      <w:pPr>
        <w:pStyle w:val="a5"/>
        <w:shd w:val="clear" w:color="auto" w:fill="FDFDF3"/>
        <w:spacing w:before="112" w:beforeAutospacing="0" w:after="0" w:afterAutospacing="0"/>
        <w:ind w:firstLine="374"/>
        <w:jc w:val="both"/>
        <w:textAlignment w:val="baseline"/>
        <w:rPr>
          <w:color w:val="1E1E1E"/>
        </w:rPr>
      </w:pPr>
      <w:r w:rsidRPr="000031FB">
        <w:rPr>
          <w:color w:val="1E1E1E"/>
        </w:rPr>
        <w:t>— Мне понятно, что существует радость, поскольку Бог — наш Отец и, естественно, Он должен дарить радость детям своим. Но почему существует печаль, несчастье?</w:t>
      </w:r>
    </w:p>
    <w:p w:rsidR="000031FB" w:rsidRPr="000031FB" w:rsidRDefault="000031FB" w:rsidP="000031FB">
      <w:pPr>
        <w:pStyle w:val="a5"/>
        <w:shd w:val="clear" w:color="auto" w:fill="FDFDF3"/>
        <w:spacing w:before="112" w:beforeAutospacing="0" w:after="0" w:afterAutospacing="0"/>
        <w:ind w:firstLine="374"/>
        <w:jc w:val="both"/>
        <w:textAlignment w:val="baseline"/>
        <w:rPr>
          <w:color w:val="1E1E1E"/>
        </w:rPr>
      </w:pPr>
      <w:r w:rsidRPr="000031FB">
        <w:rPr>
          <w:color w:val="1E1E1E"/>
        </w:rPr>
        <w:t>Ничего не ответил Хасан, лишь стал грести одним веслом. Лодку закружило.</w:t>
      </w:r>
    </w:p>
    <w:p w:rsidR="000031FB" w:rsidRPr="000031FB" w:rsidRDefault="000031FB" w:rsidP="000031FB">
      <w:pPr>
        <w:pStyle w:val="a5"/>
        <w:shd w:val="clear" w:color="auto" w:fill="FDFDF3"/>
        <w:spacing w:before="112" w:beforeAutospacing="0" w:after="0" w:afterAutospacing="0"/>
        <w:ind w:firstLine="374"/>
        <w:jc w:val="both"/>
        <w:textAlignment w:val="baseline"/>
        <w:rPr>
          <w:color w:val="1E1E1E"/>
        </w:rPr>
      </w:pPr>
      <w:r w:rsidRPr="000031FB">
        <w:rPr>
          <w:color w:val="1E1E1E"/>
        </w:rPr>
        <w:lastRenderedPageBreak/>
        <w:t>— Что ты делаешь? — воскликнул ученик. — Если ты будешь грести одним веслом, нам никогда не достичь другого берега. Мы так и будем кружить на одном месте. У тебя сломалось второе весло или заболела рука? Давай я погребу!</w:t>
      </w:r>
    </w:p>
    <w:p w:rsidR="000031FB" w:rsidRPr="000031FB" w:rsidRDefault="000031FB" w:rsidP="000031FB">
      <w:pPr>
        <w:rPr>
          <w:color w:val="1E1E1E"/>
          <w:sz w:val="24"/>
          <w:szCs w:val="24"/>
        </w:rPr>
      </w:pPr>
      <w:r w:rsidRPr="000031FB">
        <w:rPr>
          <w:color w:val="1E1E1E"/>
          <w:sz w:val="24"/>
          <w:szCs w:val="24"/>
        </w:rPr>
        <w:t>— А ты куда умнее, чем я думал, — отвечал Хасан.</w:t>
      </w:r>
    </w:p>
    <w:p w:rsidR="000031FB" w:rsidRPr="000031FB" w:rsidRDefault="000031FB" w:rsidP="000031FB">
      <w:pPr>
        <w:rPr>
          <w:color w:val="1E1E1E"/>
          <w:sz w:val="24"/>
          <w:szCs w:val="24"/>
        </w:rPr>
      </w:pPr>
    </w:p>
    <w:p w:rsidR="000031FB" w:rsidRPr="000031FB" w:rsidRDefault="000031FB" w:rsidP="000031FB">
      <w:pPr>
        <w:rPr>
          <w:iCs/>
          <w:color w:val="000000"/>
          <w:sz w:val="24"/>
          <w:szCs w:val="24"/>
        </w:rPr>
      </w:pPr>
      <w:r w:rsidRPr="000031FB">
        <w:rPr>
          <w:iCs/>
          <w:color w:val="000000"/>
          <w:sz w:val="24"/>
          <w:szCs w:val="24"/>
        </w:rPr>
        <w:t>5.1. Что хотел сказать Хасан своему ученику своим поступком?</w:t>
      </w:r>
    </w:p>
    <w:p w:rsidR="000031FB" w:rsidRPr="000031FB" w:rsidRDefault="000031FB" w:rsidP="000031FB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Ответ, например: Если не знать или не понимать, что такое горе и печаль, человек не сможет по-настоящему радоваться и ощущать себя счастливым. Всегда радоваться невозможно, человек не развивается, это все р</w:t>
      </w:r>
      <w:r w:rsidR="00C30D98">
        <w:rPr>
          <w:iCs/>
          <w:color w:val="000000"/>
          <w:sz w:val="24"/>
          <w:szCs w:val="24"/>
        </w:rPr>
        <w:t>авно, что грести одним веслом (3</w:t>
      </w:r>
      <w:r>
        <w:rPr>
          <w:iCs/>
          <w:color w:val="000000"/>
          <w:sz w:val="24"/>
          <w:szCs w:val="24"/>
        </w:rPr>
        <w:t xml:space="preserve"> балла за передачу общего смысла)</w:t>
      </w:r>
    </w:p>
    <w:p w:rsidR="000031FB" w:rsidRPr="000031FB" w:rsidRDefault="000031FB" w:rsidP="000031FB">
      <w:pPr>
        <w:rPr>
          <w:iCs/>
          <w:color w:val="000000"/>
          <w:sz w:val="24"/>
          <w:szCs w:val="24"/>
        </w:rPr>
      </w:pPr>
    </w:p>
    <w:p w:rsidR="000031FB" w:rsidRPr="000031FB" w:rsidRDefault="000031FB" w:rsidP="000031FB">
      <w:pPr>
        <w:rPr>
          <w:iCs/>
          <w:color w:val="000000"/>
          <w:sz w:val="24"/>
          <w:szCs w:val="24"/>
        </w:rPr>
      </w:pPr>
      <w:r w:rsidRPr="000031FB">
        <w:rPr>
          <w:iCs/>
          <w:color w:val="000000"/>
          <w:sz w:val="24"/>
          <w:szCs w:val="24"/>
        </w:rPr>
        <w:t>5.2. Можно ли по ответу Хасана судить о том, что ученик его понял? Поясните свое мнение.</w:t>
      </w:r>
    </w:p>
    <w:p w:rsidR="000031FB" w:rsidRDefault="000031FB" w:rsidP="003721B6">
      <w:pPr>
        <w:rPr>
          <w:sz w:val="24"/>
          <w:szCs w:val="24"/>
        </w:rPr>
      </w:pPr>
      <w:r>
        <w:rPr>
          <w:sz w:val="24"/>
          <w:szCs w:val="24"/>
        </w:rPr>
        <w:t>В случае согласия: ученик с готовностью взялся помогать своему учителю, и тот признал, что ученик понимает, почему нужно второе весло, и почему существуют несчастья.</w:t>
      </w:r>
    </w:p>
    <w:p w:rsidR="000031FB" w:rsidRDefault="000031FB" w:rsidP="003721B6">
      <w:pPr>
        <w:rPr>
          <w:sz w:val="24"/>
          <w:szCs w:val="24"/>
        </w:rPr>
      </w:pPr>
      <w:r>
        <w:rPr>
          <w:sz w:val="24"/>
          <w:szCs w:val="24"/>
        </w:rPr>
        <w:t>В случае несогласия: учитель доволен тем, что ученик сразу понял, что нужно помочь (поэтому он умнее, чем казался на первый взгляд), но смысл ответа на его вопрос</w:t>
      </w:r>
      <w:r w:rsidR="00C30D98">
        <w:rPr>
          <w:sz w:val="24"/>
          <w:szCs w:val="24"/>
        </w:rPr>
        <w:t xml:space="preserve"> ему еще предстоит понять. (до 3</w:t>
      </w:r>
      <w:r>
        <w:rPr>
          <w:sz w:val="24"/>
          <w:szCs w:val="24"/>
        </w:rPr>
        <w:t xml:space="preserve"> баллов в зависимости от качества аргументации).</w:t>
      </w:r>
    </w:p>
    <w:p w:rsidR="0069049F" w:rsidRDefault="0069049F" w:rsidP="003721B6">
      <w:pPr>
        <w:rPr>
          <w:sz w:val="24"/>
          <w:szCs w:val="24"/>
        </w:rPr>
      </w:pPr>
    </w:p>
    <w:p w:rsidR="0069049F" w:rsidRPr="0069049F" w:rsidRDefault="00C30D98" w:rsidP="0069049F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6 (10</w:t>
      </w:r>
      <w:r w:rsidR="0069049F" w:rsidRPr="0069049F">
        <w:rPr>
          <w:b/>
          <w:sz w:val="24"/>
          <w:szCs w:val="24"/>
        </w:rPr>
        <w:t xml:space="preserve"> баллов). Познакомьтесь с фрагментом из современного учебного пособия по обществознанию и ответьте на вопросы к нему.</w:t>
      </w:r>
    </w:p>
    <w:p w:rsidR="0069049F" w:rsidRPr="0069049F" w:rsidRDefault="0069049F" w:rsidP="0069049F">
      <w:pPr>
        <w:jc w:val="both"/>
        <w:rPr>
          <w:sz w:val="24"/>
          <w:szCs w:val="24"/>
        </w:rPr>
      </w:pPr>
      <w:r w:rsidRPr="0069049F">
        <w:rPr>
          <w:b/>
          <w:sz w:val="24"/>
          <w:szCs w:val="24"/>
        </w:rPr>
        <w:tab/>
        <w:t>Предпринимательская этика в современной России.</w:t>
      </w:r>
      <w:r w:rsidRPr="0069049F">
        <w:rPr>
          <w:sz w:val="24"/>
          <w:szCs w:val="24"/>
        </w:rPr>
        <w:t xml:space="preserve"> В  современной России традиции дореволюционного предпринимательства  утрачены. Большинство отечественных предпринимателей сегодня ориентируются на сиюминутную выгоду, преследуют только  собственные интересы, стремятся к личному успеху в осязаемых материальных формах. В их взаимоотношениях деловыми партнерами  зачастую проявляется стремление к нарушению договоренностей, нередки случаи невозврата долгов. Конфликты между партнерами иногда разрешаются не юридическим способом, а путем силовых, даже кровавых разборок. </w:t>
      </w:r>
    </w:p>
    <w:p w:rsidR="0069049F" w:rsidRPr="0069049F" w:rsidRDefault="0069049F" w:rsidP="0069049F">
      <w:pPr>
        <w:jc w:val="both"/>
        <w:rPr>
          <w:sz w:val="24"/>
          <w:szCs w:val="24"/>
        </w:rPr>
      </w:pPr>
      <w:r w:rsidRPr="0069049F">
        <w:rPr>
          <w:sz w:val="24"/>
          <w:szCs w:val="24"/>
        </w:rPr>
        <w:tab/>
        <w:t>Современные российские предприниматели ввели  беспрецедентную практику — не расплачиваться со своими работниками в срок и полностью. Социологические исследования показывают, что порядочность и добродетельность, деловая ответственность не являются особо  почитаемыми качествами среди предпринимательского сословия. В отличие от дореволюционных современные бизнесмены не следуют  традициям, не дорожат мнением окружающих.</w:t>
      </w:r>
    </w:p>
    <w:p w:rsidR="0069049F" w:rsidRPr="0069049F" w:rsidRDefault="0069049F" w:rsidP="0069049F">
      <w:pPr>
        <w:jc w:val="both"/>
        <w:rPr>
          <w:sz w:val="24"/>
          <w:szCs w:val="24"/>
        </w:rPr>
      </w:pPr>
      <w:r w:rsidRPr="0069049F">
        <w:rPr>
          <w:sz w:val="24"/>
          <w:szCs w:val="24"/>
        </w:rPr>
        <w:tab/>
        <w:t>Многие исследователи и некоторые предприниматели объясняют невысокий нравственный уровень российского бизнеса его молодостью, считая, что со временем высокая конкуренция во всех сферах жизни заставит любого предпринимателя заботиться о своей  репутации как о бесценном достоянии. Жизнь начинает подтверждать определенную обоснованность таких прогнозов.</w:t>
      </w:r>
    </w:p>
    <w:p w:rsidR="0069049F" w:rsidRPr="0069049F" w:rsidRDefault="0069049F" w:rsidP="0069049F">
      <w:pPr>
        <w:jc w:val="both"/>
        <w:rPr>
          <w:sz w:val="24"/>
          <w:szCs w:val="24"/>
        </w:rPr>
      </w:pPr>
      <w:r w:rsidRPr="0069049F">
        <w:rPr>
          <w:sz w:val="24"/>
          <w:szCs w:val="24"/>
        </w:rPr>
        <w:tab/>
        <w:t>Отечественные предприниматели начинают заботиться и о  качестве своей продукции, раскручивая торговые марки своих фирм. Тем самым идет порожденный конкуренцией поворот к потребителю. В ряде отечественных ведущих фирм имеют место отношения сотрудничества руководства с наемными работниками. Это выражается в достойной и регулярной оплате труда, предоставлении различных материальных льгот своим работникам и т.п. Расширяется благотворительная деятельность российских  предпринимателей: оказывается помощь в лечении тяжелобольных и  детей; возводятся новые и реконструируются старые храмы; улучшается внешний облик российских городов.</w:t>
      </w:r>
    </w:p>
    <w:p w:rsidR="0069049F" w:rsidRPr="0069049F" w:rsidRDefault="0069049F" w:rsidP="0069049F">
      <w:pPr>
        <w:jc w:val="both"/>
        <w:rPr>
          <w:sz w:val="24"/>
          <w:szCs w:val="24"/>
        </w:rPr>
      </w:pPr>
      <w:r w:rsidRPr="0069049F">
        <w:rPr>
          <w:sz w:val="24"/>
          <w:szCs w:val="24"/>
        </w:rPr>
        <w:t xml:space="preserve">Обществознание: учебное пособие /под ред. проф. Ю.Г. Волкова – 2-е изд. М.: </w:t>
      </w:r>
      <w:proofErr w:type="spellStart"/>
      <w:r w:rsidRPr="0069049F">
        <w:rPr>
          <w:sz w:val="24"/>
          <w:szCs w:val="24"/>
        </w:rPr>
        <w:t>Гардарики</w:t>
      </w:r>
      <w:proofErr w:type="spellEnd"/>
      <w:r w:rsidRPr="0069049F">
        <w:rPr>
          <w:sz w:val="24"/>
          <w:szCs w:val="24"/>
        </w:rPr>
        <w:t>, 2008 – с. 154-155</w:t>
      </w:r>
    </w:p>
    <w:p w:rsidR="0069049F" w:rsidRPr="0069049F" w:rsidRDefault="0069049F" w:rsidP="0069049F">
      <w:pPr>
        <w:rPr>
          <w:sz w:val="24"/>
          <w:szCs w:val="24"/>
        </w:rPr>
      </w:pPr>
      <w:r w:rsidRPr="0069049F">
        <w:rPr>
          <w:sz w:val="24"/>
          <w:szCs w:val="24"/>
        </w:rPr>
        <w:lastRenderedPageBreak/>
        <w:t>6.1. Что означает понятие «этика»? По возможности, дайте два значения этого понятия. Что следует понимать под предпринимательской этикой?</w:t>
      </w:r>
    </w:p>
    <w:p w:rsidR="0069049F" w:rsidRPr="0069049F" w:rsidRDefault="0069049F" w:rsidP="0069049F">
      <w:pPr>
        <w:rPr>
          <w:sz w:val="24"/>
          <w:szCs w:val="24"/>
        </w:rPr>
      </w:pPr>
      <w:r w:rsidRPr="0069049F">
        <w:rPr>
          <w:sz w:val="24"/>
          <w:szCs w:val="24"/>
        </w:rPr>
        <w:t>ЭТИКА – это</w:t>
      </w:r>
    </w:p>
    <w:p w:rsidR="0069049F" w:rsidRPr="0069049F" w:rsidRDefault="0069049F" w:rsidP="0069049F">
      <w:pPr>
        <w:rPr>
          <w:sz w:val="24"/>
          <w:szCs w:val="24"/>
        </w:rPr>
      </w:pPr>
      <w:r>
        <w:rPr>
          <w:sz w:val="24"/>
          <w:szCs w:val="24"/>
        </w:rPr>
        <w:t>1) наука о морали</w:t>
      </w:r>
    </w:p>
    <w:p w:rsidR="0069049F" w:rsidRDefault="0069049F" w:rsidP="0069049F">
      <w:pPr>
        <w:rPr>
          <w:sz w:val="24"/>
          <w:szCs w:val="24"/>
        </w:rPr>
      </w:pPr>
      <w:r>
        <w:rPr>
          <w:sz w:val="24"/>
          <w:szCs w:val="24"/>
        </w:rPr>
        <w:t>2) система правил, образцов поведения</w:t>
      </w:r>
    </w:p>
    <w:p w:rsidR="0069049F" w:rsidRPr="0069049F" w:rsidRDefault="00C30D98" w:rsidP="0069049F">
      <w:pPr>
        <w:rPr>
          <w:sz w:val="24"/>
          <w:szCs w:val="24"/>
        </w:rPr>
      </w:pPr>
      <w:r>
        <w:rPr>
          <w:sz w:val="24"/>
          <w:szCs w:val="24"/>
        </w:rPr>
        <w:t>По 2</w:t>
      </w:r>
      <w:r w:rsidR="0069049F">
        <w:rPr>
          <w:sz w:val="24"/>
          <w:szCs w:val="24"/>
        </w:rPr>
        <w:t xml:space="preserve"> балла за каждое значение</w:t>
      </w:r>
    </w:p>
    <w:p w:rsidR="0069049F" w:rsidRPr="0069049F" w:rsidRDefault="0069049F" w:rsidP="0069049F">
      <w:pPr>
        <w:rPr>
          <w:sz w:val="24"/>
          <w:szCs w:val="24"/>
        </w:rPr>
      </w:pPr>
      <w:r w:rsidRPr="0069049F">
        <w:rPr>
          <w:sz w:val="24"/>
          <w:szCs w:val="24"/>
        </w:rPr>
        <w:t xml:space="preserve">Предпринимательская этика – это </w:t>
      </w:r>
      <w:r>
        <w:rPr>
          <w:sz w:val="24"/>
          <w:szCs w:val="24"/>
        </w:rPr>
        <w:t>система правил поведения предпринимателя (бизнесмена) в отношении с работниками, государством и потребителями, не зафиксированная законом, но важная для исполнения, если предприниматель хочет сохранить свою репутацию. До 2 баллов за передачу общего смысла в любой близкой форме.</w:t>
      </w:r>
    </w:p>
    <w:p w:rsidR="0069049F" w:rsidRDefault="0069049F" w:rsidP="0069049F">
      <w:pPr>
        <w:rPr>
          <w:sz w:val="24"/>
          <w:szCs w:val="24"/>
        </w:rPr>
      </w:pPr>
      <w:r w:rsidRPr="0069049F">
        <w:rPr>
          <w:sz w:val="24"/>
          <w:szCs w:val="24"/>
        </w:rPr>
        <w:t>6.2. Если внимательно прочесть текст, то может показаться, что автор сам себе противоречит. На чем он сначала настаивает, а потом про это же говорит, что «все не так плохо»? Чем он пытается объяснить собственное противоречие?</w:t>
      </w:r>
    </w:p>
    <w:p w:rsidR="0069049F" w:rsidRDefault="0069049F" w:rsidP="0069049F">
      <w:pPr>
        <w:rPr>
          <w:sz w:val="24"/>
          <w:szCs w:val="24"/>
        </w:rPr>
      </w:pPr>
      <w:r>
        <w:rPr>
          <w:sz w:val="24"/>
          <w:szCs w:val="24"/>
        </w:rPr>
        <w:t>Автор говорит вначале о том, что современные предприниматели совсем не соблюдают прежних традиций в отношениях с работниками и обществом, а потом говорит, что дело меняется (2 балла). Объясняет это тем, что российский бизнес очень молод (2 балла).</w:t>
      </w:r>
    </w:p>
    <w:p w:rsidR="0069049F" w:rsidRDefault="00C30D98" w:rsidP="0069049F">
      <w:pPr>
        <w:rPr>
          <w:sz w:val="24"/>
          <w:szCs w:val="24"/>
        </w:rPr>
      </w:pPr>
      <w:r>
        <w:rPr>
          <w:sz w:val="24"/>
          <w:szCs w:val="24"/>
        </w:rPr>
        <w:t>Максимум за задание – 10 баллов = (2+2+2)(6.1) и (2+2) (6.2)</w:t>
      </w: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Pr="001814D0" w:rsidRDefault="00416CB9" w:rsidP="0069049F">
      <w:pPr>
        <w:rPr>
          <w:b/>
          <w:sz w:val="24"/>
          <w:szCs w:val="24"/>
        </w:rPr>
      </w:pPr>
      <w:r w:rsidRPr="001814D0">
        <w:rPr>
          <w:b/>
          <w:sz w:val="24"/>
          <w:szCs w:val="24"/>
        </w:rPr>
        <w:lastRenderedPageBreak/>
        <w:t>Задание 7. (26 баллов). Решите кроссворд.</w:t>
      </w:r>
    </w:p>
    <w:p w:rsidR="00416CB9" w:rsidRDefault="00416CB9" w:rsidP="0069049F">
      <w:pPr>
        <w:rPr>
          <w:sz w:val="24"/>
          <w:szCs w:val="24"/>
        </w:rPr>
      </w:pPr>
      <w:r>
        <w:rPr>
          <w:sz w:val="24"/>
          <w:szCs w:val="24"/>
        </w:rPr>
        <w:t>По 1 баллу</w:t>
      </w:r>
      <w:r w:rsidR="001814D0">
        <w:rPr>
          <w:sz w:val="24"/>
          <w:szCs w:val="24"/>
        </w:rPr>
        <w:t xml:space="preserve"> </w:t>
      </w:r>
      <w:r>
        <w:rPr>
          <w:sz w:val="24"/>
          <w:szCs w:val="24"/>
        </w:rPr>
        <w:t>за каждое верное, грамотно написанное слово</w:t>
      </w:r>
    </w:p>
    <w:p w:rsidR="00416CB9" w:rsidRDefault="00416CB9" w:rsidP="0069049F">
      <w:pPr>
        <w:rPr>
          <w:sz w:val="24"/>
          <w:szCs w:val="24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424"/>
        <w:gridCol w:w="400"/>
        <w:gridCol w:w="418"/>
        <w:gridCol w:w="400"/>
        <w:gridCol w:w="427"/>
        <w:gridCol w:w="400"/>
        <w:gridCol w:w="400"/>
        <w:gridCol w:w="456"/>
        <w:gridCol w:w="415"/>
        <w:gridCol w:w="400"/>
        <w:gridCol w:w="430"/>
        <w:gridCol w:w="400"/>
        <w:gridCol w:w="430"/>
        <w:gridCol w:w="400"/>
        <w:gridCol w:w="407"/>
        <w:gridCol w:w="400"/>
        <w:gridCol w:w="427"/>
        <w:gridCol w:w="400"/>
        <w:gridCol w:w="431"/>
        <w:gridCol w:w="415"/>
        <w:gridCol w:w="400"/>
        <w:gridCol w:w="469"/>
        <w:gridCol w:w="400"/>
      </w:tblGrid>
      <w:tr w:rsidR="00B956CD" w:rsidRPr="00CF57B0" w:rsidTr="00B956CD">
        <w:trPr>
          <w:trHeight w:val="36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1814D0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я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</w:t>
            </w: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я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ч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ч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ж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205BAA">
        <w:trPr>
          <w:trHeight w:val="36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</w:t>
            </w: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щ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Ц</w:t>
            </w:r>
          </w:p>
        </w:tc>
        <w:tc>
          <w:tcPr>
            <w:tcW w:w="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  <w:tr w:rsidR="00B956CD" w:rsidRPr="00CF57B0" w:rsidTr="00B956CD">
        <w:trPr>
          <w:trHeight w:val="3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</w:t>
            </w:r>
          </w:p>
        </w:tc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6CB9" w:rsidRPr="00CF57B0" w:rsidRDefault="00416CB9" w:rsidP="00B956C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416CB9" w:rsidRPr="00CF57B0" w:rsidRDefault="00416CB9" w:rsidP="00205BAA">
            <w:pPr>
              <w:rPr>
                <w:rFonts w:ascii="Calibri" w:hAnsi="Calibri"/>
                <w:color w:val="000000"/>
              </w:rPr>
            </w:pPr>
            <w:r w:rsidRPr="00CF57B0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Default="00416CB9" w:rsidP="0069049F">
      <w:pPr>
        <w:rPr>
          <w:sz w:val="24"/>
          <w:szCs w:val="24"/>
        </w:rPr>
      </w:pPr>
    </w:p>
    <w:p w:rsidR="00416CB9" w:rsidRPr="0069049F" w:rsidRDefault="00416CB9" w:rsidP="0069049F">
      <w:pPr>
        <w:rPr>
          <w:sz w:val="24"/>
          <w:szCs w:val="24"/>
        </w:rPr>
      </w:pPr>
    </w:p>
    <w:sectPr w:rsidR="00416CB9" w:rsidRPr="0069049F" w:rsidSect="00F70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65E2D"/>
    <w:multiLevelType w:val="hybridMultilevel"/>
    <w:tmpl w:val="AC188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63CD7"/>
    <w:multiLevelType w:val="hybridMultilevel"/>
    <w:tmpl w:val="9D368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43A7B"/>
    <w:multiLevelType w:val="hybridMultilevel"/>
    <w:tmpl w:val="A7B08204"/>
    <w:lvl w:ilvl="0" w:tplc="AE52FDE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37A"/>
    <w:rsid w:val="000031FB"/>
    <w:rsid w:val="0014698E"/>
    <w:rsid w:val="001814D0"/>
    <w:rsid w:val="001822E9"/>
    <w:rsid w:val="002022CF"/>
    <w:rsid w:val="002F5DAA"/>
    <w:rsid w:val="00307B1D"/>
    <w:rsid w:val="003721B6"/>
    <w:rsid w:val="00416CB9"/>
    <w:rsid w:val="00504004"/>
    <w:rsid w:val="00530518"/>
    <w:rsid w:val="006047A4"/>
    <w:rsid w:val="0060651C"/>
    <w:rsid w:val="0069049F"/>
    <w:rsid w:val="006B037A"/>
    <w:rsid w:val="009D74A0"/>
    <w:rsid w:val="00A5766C"/>
    <w:rsid w:val="00A90A18"/>
    <w:rsid w:val="00AB7BC4"/>
    <w:rsid w:val="00B956CD"/>
    <w:rsid w:val="00C30D98"/>
    <w:rsid w:val="00C77453"/>
    <w:rsid w:val="00CF4B3E"/>
    <w:rsid w:val="00E2220D"/>
    <w:rsid w:val="00E46CD4"/>
    <w:rsid w:val="00F7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EE21A-E43D-4EA8-9EFA-F6FDF950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3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2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E2220D"/>
    <w:pPr>
      <w:spacing w:beforeAutospacing="1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0031F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956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6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15</cp:revision>
  <cp:lastPrinted>2019-10-22T07:06:00Z</cp:lastPrinted>
  <dcterms:created xsi:type="dcterms:W3CDTF">2019-08-16T17:23:00Z</dcterms:created>
  <dcterms:modified xsi:type="dcterms:W3CDTF">2019-11-01T13:17:00Z</dcterms:modified>
</cp:coreProperties>
</file>